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1C4" w:rsidRDefault="009F036F" w:rsidP="009F03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F036F">
        <w:rPr>
          <w:rFonts w:ascii="Times New Roman" w:hAnsi="Times New Roman" w:cs="Times New Roman"/>
          <w:sz w:val="28"/>
          <w:szCs w:val="28"/>
        </w:rPr>
        <w:t>Расчет прогнозных доходов по единому сель</w:t>
      </w:r>
      <w:r w:rsidR="00F456AE">
        <w:rPr>
          <w:rFonts w:ascii="Times New Roman" w:hAnsi="Times New Roman" w:cs="Times New Roman"/>
          <w:sz w:val="28"/>
          <w:szCs w:val="28"/>
        </w:rPr>
        <w:t>скохозяйственному налогу на 2022</w:t>
      </w:r>
      <w:r w:rsidRPr="009F036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F036F" w:rsidRDefault="009F036F" w:rsidP="009F03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036F" w:rsidRPr="009F036F" w:rsidRDefault="009F036F" w:rsidP="009F036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9F036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9F036F" w:rsidRPr="009F036F" w:rsidTr="009F036F">
        <w:tc>
          <w:tcPr>
            <w:tcW w:w="4853" w:type="dxa"/>
          </w:tcPr>
          <w:p w:rsidR="009F036F" w:rsidRPr="009F036F" w:rsidRDefault="009F036F" w:rsidP="009F03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36F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4853" w:type="dxa"/>
          </w:tcPr>
          <w:p w:rsidR="009F036F" w:rsidRPr="009F036F" w:rsidRDefault="009F036F" w:rsidP="00F456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36F">
              <w:rPr>
                <w:rFonts w:ascii="Times New Roman" w:hAnsi="Times New Roman" w:cs="Times New Roman"/>
                <w:bCs/>
                <w:sz w:val="28"/>
                <w:szCs w:val="28"/>
              </w:rPr>
              <w:t>Ожидаемая оценка 202</w:t>
            </w:r>
            <w:r w:rsidR="00F456A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9F0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 (консолидированный бюджет 100%), всего за минусом разовых поступлений и других выпадающих доходов</w:t>
            </w:r>
          </w:p>
        </w:tc>
        <w:tc>
          <w:tcPr>
            <w:tcW w:w="4854" w:type="dxa"/>
          </w:tcPr>
          <w:p w:rsidR="009F036F" w:rsidRPr="009F036F" w:rsidRDefault="009F036F" w:rsidP="00F456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36F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 на 202</w:t>
            </w:r>
            <w:r w:rsidR="00F456A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9F0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</w:tc>
      </w:tr>
      <w:tr w:rsidR="009F036F" w:rsidRPr="009F036F" w:rsidTr="009F036F">
        <w:tc>
          <w:tcPr>
            <w:tcW w:w="4853" w:type="dxa"/>
          </w:tcPr>
          <w:p w:rsidR="009F036F" w:rsidRPr="009F036F" w:rsidRDefault="009F036F" w:rsidP="009F036F">
            <w:pPr>
              <w:jc w:val="both"/>
              <w:rPr>
                <w:sz w:val="28"/>
                <w:szCs w:val="28"/>
              </w:rPr>
            </w:pPr>
            <w:r w:rsidRPr="009F03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Юго-Северное  сельское поселение Тихорецкого района</w:t>
            </w:r>
          </w:p>
        </w:tc>
        <w:tc>
          <w:tcPr>
            <w:tcW w:w="4853" w:type="dxa"/>
            <w:vAlign w:val="bottom"/>
          </w:tcPr>
          <w:p w:rsidR="009F036F" w:rsidRPr="009F036F" w:rsidRDefault="00F456AE" w:rsidP="009F03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5592,2</w:t>
            </w:r>
          </w:p>
        </w:tc>
        <w:tc>
          <w:tcPr>
            <w:tcW w:w="4854" w:type="dxa"/>
            <w:vAlign w:val="bottom"/>
          </w:tcPr>
          <w:p w:rsidR="009F036F" w:rsidRPr="009F036F" w:rsidRDefault="00F456AE" w:rsidP="009F03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5600,0</w:t>
            </w:r>
          </w:p>
        </w:tc>
      </w:tr>
    </w:tbl>
    <w:p w:rsidR="009F036F" w:rsidRDefault="009F036F" w:rsidP="009F036F">
      <w:pPr>
        <w:spacing w:after="0"/>
      </w:pPr>
    </w:p>
    <w:p w:rsidR="009F036F" w:rsidRDefault="009F036F" w:rsidP="009F036F">
      <w:pPr>
        <w:spacing w:after="0"/>
      </w:pPr>
    </w:p>
    <w:p w:rsidR="009F036F" w:rsidRDefault="009F036F" w:rsidP="009F036F">
      <w:pPr>
        <w:spacing w:after="0"/>
      </w:pPr>
    </w:p>
    <w:p w:rsidR="009F036F" w:rsidRPr="009F036F" w:rsidRDefault="009F036F" w:rsidP="009F03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036F">
        <w:rPr>
          <w:rFonts w:ascii="Times New Roman" w:hAnsi="Times New Roman" w:cs="Times New Roman"/>
          <w:sz w:val="28"/>
          <w:szCs w:val="28"/>
        </w:rPr>
        <w:t>Глава Юго-Северного сельского</w:t>
      </w:r>
    </w:p>
    <w:p w:rsidR="009F036F" w:rsidRPr="009F036F" w:rsidRDefault="009F036F" w:rsidP="009F03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036F">
        <w:rPr>
          <w:rFonts w:ascii="Times New Roman" w:hAnsi="Times New Roman" w:cs="Times New Roman"/>
          <w:sz w:val="28"/>
          <w:szCs w:val="28"/>
        </w:rPr>
        <w:t xml:space="preserve">Поселения Тихорецкого района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F036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F456AE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F456AE"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 w:rsidR="00F456AE">
        <w:rPr>
          <w:rFonts w:ascii="Times New Roman" w:hAnsi="Times New Roman" w:cs="Times New Roman"/>
          <w:sz w:val="28"/>
          <w:szCs w:val="28"/>
        </w:rPr>
        <w:t>Карпунин</w:t>
      </w:r>
      <w:proofErr w:type="spellEnd"/>
    </w:p>
    <w:sectPr w:rsidR="009F036F" w:rsidRPr="009F036F" w:rsidSect="009F036F">
      <w:pgSz w:w="16838" w:h="11906" w:orient="landscape"/>
      <w:pgMar w:top="170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36F"/>
    <w:rsid w:val="005C61C4"/>
    <w:rsid w:val="009F036F"/>
    <w:rsid w:val="00F4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DE95A"/>
  <w15:chartTrackingRefBased/>
  <w15:docId w15:val="{D9748D2B-AD4E-4493-8E58-E921B4E7C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0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633</Characters>
  <Application>Microsoft Office Word</Application>
  <DocSecurity>0</DocSecurity>
  <Lines>5</Lines>
  <Paragraphs>1</Paragraphs>
  <ScaleCrop>false</ScaleCrop>
  <Company>SPecialiST RePack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2020-11-02T12:41:00Z</dcterms:created>
  <dcterms:modified xsi:type="dcterms:W3CDTF">2021-11-11T16:12:00Z</dcterms:modified>
</cp:coreProperties>
</file>